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B0" w:rsidRPr="002C2A0A" w:rsidRDefault="002C2A0A" w:rsidP="002C2A0A">
      <w:pPr>
        <w:suppressAutoHyphens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БОЛЬШЕКНЫШИНСКИЙ</w:t>
      </w:r>
      <w:r w:rsidR="00450DB0" w:rsidRPr="002C2A0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СЕЛЬСКИЙ СОВЕТ ДЕПУТАТОВ</w:t>
      </w:r>
    </w:p>
    <w:p w:rsidR="00450DB0" w:rsidRPr="002C2A0A" w:rsidRDefault="00450DB0" w:rsidP="002C2A0A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ИДРИНСКОГО  РАЙОНА</w:t>
      </w:r>
    </w:p>
    <w:p w:rsidR="00450DB0" w:rsidRPr="002C2A0A" w:rsidRDefault="00450DB0" w:rsidP="002C2A0A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КРАСНОЯРСКОГО КРАЯ</w:t>
      </w:r>
    </w:p>
    <w:p w:rsidR="00450DB0" w:rsidRPr="002C2A0A" w:rsidRDefault="00450DB0" w:rsidP="002C2A0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DB0" w:rsidRPr="002C2A0A" w:rsidRDefault="00450DB0" w:rsidP="002C2A0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         </w:t>
      </w:r>
      <w:r w:rsidR="00006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0DB0" w:rsidRPr="002C2A0A" w:rsidRDefault="00450DB0" w:rsidP="00450DB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B0" w:rsidRPr="002C2A0A" w:rsidRDefault="00006B1A" w:rsidP="00450D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26.07.  </w:t>
      </w:r>
      <w:r w:rsidR="00450DB0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                         </w:t>
      </w:r>
      <w:r w:rsidR="002C2A0A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Большие Кныши</w:t>
      </w:r>
      <w:r w:rsidR="00450DB0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11-145</w:t>
      </w:r>
    </w:p>
    <w:p w:rsidR="00450DB0" w:rsidRPr="002C2A0A" w:rsidRDefault="00450DB0" w:rsidP="00450DB0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450DB0" w:rsidRDefault="00450DB0" w:rsidP="00450D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6B1A" w:rsidRPr="002C2A0A" w:rsidRDefault="00006B1A" w:rsidP="00450D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77C1C" w:rsidRPr="002C2A0A" w:rsidRDefault="00677C1C" w:rsidP="00677C1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C2A0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мерах поддержки арендаторов </w:t>
      </w:r>
      <w:proofErr w:type="gramStart"/>
      <w:r w:rsidRPr="002C2A0A">
        <w:rPr>
          <w:rFonts w:ascii="Times New Roman" w:hAnsi="Times New Roman" w:cs="Times New Roman"/>
          <w:bCs/>
          <w:sz w:val="24"/>
          <w:szCs w:val="24"/>
          <w:lang w:eastAsia="en-US"/>
        </w:rPr>
        <w:t>муниципального</w:t>
      </w:r>
      <w:proofErr w:type="gramEnd"/>
      <w:r w:rsidRPr="002C2A0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677C1C" w:rsidRPr="002C2A0A" w:rsidRDefault="00677C1C" w:rsidP="00677C1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C2A0A">
        <w:rPr>
          <w:rFonts w:ascii="Times New Roman" w:hAnsi="Times New Roman" w:cs="Times New Roman"/>
          <w:bCs/>
          <w:sz w:val="24"/>
          <w:szCs w:val="24"/>
          <w:lang w:eastAsia="en-US"/>
        </w:rPr>
        <w:t>имущества в связи с частичной мобилизацией</w:t>
      </w:r>
    </w:p>
    <w:p w:rsidR="00677C1C" w:rsidRPr="002C2A0A" w:rsidRDefault="00677C1C" w:rsidP="00677C1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C1C" w:rsidRPr="002C2A0A" w:rsidRDefault="00677C1C" w:rsidP="00677C1C">
      <w:pPr>
        <w:tabs>
          <w:tab w:val="left" w:pos="709"/>
        </w:tabs>
        <w:suppressAutoHyphens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</w:t>
      </w:r>
      <w:r w:rsidRPr="002C2A0A">
        <w:rPr>
          <w:rFonts w:ascii="Times New Roman" w:hAnsi="Times New Roman" w:cs="Times New Roman"/>
          <w:sz w:val="24"/>
          <w:szCs w:val="24"/>
          <w:lang w:eastAsia="en-US"/>
        </w:rPr>
        <w:t>распоряжением Правительства Российской Федерации от 15.10.2022 № 3046-р,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Уставом  </w:t>
      </w:r>
      <w:r w:rsidR="002C2A0A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Большекнышинского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Идринского  района  Красноярского  края, </w:t>
      </w:r>
      <w:r w:rsidR="002C2A0A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Большекнышинский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сельский  Совет  депутатов  РЕШИЛ:</w:t>
      </w:r>
    </w:p>
    <w:p w:rsidR="00677C1C" w:rsidRPr="002C2A0A" w:rsidRDefault="00677C1C" w:rsidP="00677C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C2A0A">
        <w:rPr>
          <w:rFonts w:ascii="Times New Roman" w:hAnsi="Times New Roman" w:cs="Times New Roman"/>
          <w:sz w:val="24"/>
          <w:szCs w:val="24"/>
          <w:lang w:eastAsia="en-US"/>
        </w:rPr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</w:t>
      </w:r>
      <w:proofErr w:type="gramEnd"/>
      <w:r w:rsidRPr="002C2A0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C2A0A">
        <w:rPr>
          <w:rFonts w:ascii="Times New Roman" w:hAnsi="Times New Roman" w:cs="Times New Roman"/>
          <w:sz w:val="24"/>
          <w:szCs w:val="24"/>
          <w:lang w:eastAsia="en-US"/>
        </w:rPr>
        <w:t xml:space="preserve">Силы Российской Федерации в соответствии с </w:t>
      </w:r>
      <w:hyperlink r:id="rId6" w:history="1">
        <w:r w:rsidRPr="002C2A0A">
          <w:rPr>
            <w:rFonts w:ascii="Times New Roman" w:hAnsi="Times New Roman" w:cs="Times New Roman"/>
            <w:sz w:val="24"/>
            <w:szCs w:val="24"/>
            <w:lang w:eastAsia="en-US"/>
          </w:rPr>
          <w:t>Указом</w:t>
        </w:r>
      </w:hyperlink>
      <w:r w:rsidRPr="002C2A0A">
        <w:rPr>
          <w:rFonts w:ascii="Times New Roman" w:hAnsi="Times New Roman" w:cs="Times New Roman"/>
          <w:sz w:val="24"/>
          <w:szCs w:val="24"/>
          <w:lang w:eastAsia="en-US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7" w:history="1">
        <w:r w:rsidRPr="002C2A0A">
          <w:rPr>
            <w:rFonts w:ascii="Times New Roman" w:hAnsi="Times New Roman" w:cs="Times New Roman"/>
            <w:sz w:val="24"/>
            <w:szCs w:val="24"/>
            <w:lang w:eastAsia="en-US"/>
          </w:rPr>
          <w:t>пунктом 7 статьи 38</w:t>
        </w:r>
      </w:hyperlink>
      <w:r w:rsidRPr="002C2A0A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</w:t>
      </w:r>
      <w:proofErr w:type="gramEnd"/>
      <w:r w:rsidRPr="002C2A0A">
        <w:rPr>
          <w:rFonts w:ascii="Times New Roman" w:hAnsi="Times New Roman" w:cs="Times New Roman"/>
          <w:sz w:val="24"/>
          <w:szCs w:val="24"/>
          <w:lang w:eastAsia="en-US"/>
        </w:rPr>
        <w:t xml:space="preserve"> в выполнении задач, возложенных на Вооруженные Силы Российской Федерации:</w:t>
      </w:r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предоставление возможности расторжения договоров аренды без применения штрафных санкций. </w:t>
      </w:r>
    </w:p>
    <w:p w:rsidR="00677C1C" w:rsidRPr="002C2A0A" w:rsidRDefault="00677C1C" w:rsidP="00677C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2A0A">
        <w:rPr>
          <w:rFonts w:ascii="Times New Roman" w:hAnsi="Times New Roman" w:cs="Times New Roman"/>
          <w:sz w:val="24"/>
          <w:szCs w:val="24"/>
          <w:lang w:eastAsia="en-US"/>
        </w:rPr>
        <w:t xml:space="preserve">2. Предоставление отсрочки уплаты арендной платы, указанной в </w:t>
      </w:r>
      <w:hyperlink r:id="rId8" w:anchor="P7" w:history="1">
        <w:r w:rsidRPr="002C2A0A">
          <w:rPr>
            <w:rFonts w:ascii="Times New Roman" w:hAnsi="Times New Roman" w:cs="Times New Roman"/>
            <w:sz w:val="24"/>
            <w:szCs w:val="24"/>
            <w:lang w:eastAsia="en-US"/>
          </w:rPr>
          <w:t>подпункте «а» пункта 1</w:t>
        </w:r>
      </w:hyperlink>
      <w:r w:rsidRPr="002C2A0A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постановления, осуществляется на следующих условиях:</w:t>
      </w:r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Силы Российской Федерации</w:t>
      </w:r>
      <w:proofErr w:type="gramEnd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предоставленного</w:t>
      </w:r>
      <w:proofErr w:type="gramEnd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по договору аренды; </w:t>
      </w:r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677C1C" w:rsidRPr="002C2A0A" w:rsidRDefault="00677C1C" w:rsidP="00677C1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Расторжение договора аренды без применения штрафных санкций, указанное в </w:t>
      </w:r>
      <w:hyperlink r:id="rId9" w:anchor="P8" w:history="1">
        <w:r w:rsidRPr="002C2A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«б» пункта 1</w:t>
        </w:r>
      </w:hyperlink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постановления, осуществляется на следующих условиях:</w:t>
      </w:r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</w:t>
      </w:r>
      <w:proofErr w:type="gramStart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  <w:proofErr w:type="gramEnd"/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677C1C" w:rsidRPr="002C2A0A" w:rsidRDefault="00677C1C" w:rsidP="00677C1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677C1C" w:rsidRPr="002C2A0A" w:rsidRDefault="00677C1C" w:rsidP="00677C1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Меры поддержки, указанные в пункте 1 настоящего </w:t>
      </w:r>
      <w:r w:rsidR="007F045C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предоставляются по договорам аренды:</w:t>
      </w:r>
    </w:p>
    <w:p w:rsidR="00677C1C" w:rsidRPr="002C2A0A" w:rsidRDefault="00677C1C" w:rsidP="00677C1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муниципального имущества, составляющего казну </w:t>
      </w:r>
      <w:r w:rsidR="002C2A0A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Большекнышинского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2C2A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земельных участков);</w:t>
      </w:r>
      <w:r w:rsidR="002C2A0A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7C1C" w:rsidRPr="002C2A0A" w:rsidRDefault="00677C1C" w:rsidP="00677C1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:rsidR="00677C1C" w:rsidRPr="002C2A0A" w:rsidRDefault="00677C1C" w:rsidP="00677C1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</w:t>
      </w:r>
      <w:proofErr w:type="gramStart"/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r w:rsidR="007F045C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</w:t>
      </w:r>
      <w:r w:rsid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45C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7F045C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  р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 возложить  на  главу </w:t>
      </w:r>
      <w:r w:rsidR="002C2A0A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Большекнышинского </w:t>
      </w:r>
      <w:r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</w:t>
      </w:r>
      <w:r w:rsidR="002C2A0A" w:rsidRPr="002C2A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С.И.</w:t>
      </w:r>
    </w:p>
    <w:p w:rsidR="002C2A0A" w:rsidRPr="002C2A0A" w:rsidRDefault="00677C1C" w:rsidP="002C2A0A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2C2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6. </w:t>
      </w:r>
      <w:r w:rsidR="007F045C" w:rsidRPr="002C2A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Настоящее Решение вступает в силу после обнародования на информационных стендах </w:t>
      </w:r>
      <w:r w:rsidR="002C2A0A" w:rsidRPr="002C2A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Большекнышинского</w:t>
      </w:r>
      <w:r w:rsidR="007F045C" w:rsidRPr="002C2A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сельсовета и  подлежит размещению  на официальном сайте в сети интернет  </w:t>
      </w:r>
      <w:hyperlink r:id="rId10" w:history="1">
        <w:r w:rsidR="002C2A0A" w:rsidRPr="002C2A0A">
          <w:rPr>
            <w:rStyle w:val="a3"/>
            <w:rFonts w:ascii="Times New Roman" w:eastAsiaTheme="minorHAnsi" w:hAnsi="Times New Roman" w:cs="Times New Roman"/>
            <w:bCs/>
            <w:sz w:val="24"/>
            <w:szCs w:val="24"/>
            <w:shd w:val="clear" w:color="auto" w:fill="FFFFFF"/>
            <w:lang w:eastAsia="en-US"/>
          </w:rPr>
          <w:t>https://bolsheknyshinskij-r04.gosweb.gosuslugi.ru</w:t>
        </w:r>
      </w:hyperlink>
      <w:r w:rsidR="002C2A0A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r w:rsidR="002C2A0A" w:rsidRPr="002C2A0A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. </w:t>
      </w:r>
    </w:p>
    <w:p w:rsidR="002C2A0A" w:rsidRPr="002C2A0A" w:rsidRDefault="002C2A0A" w:rsidP="002C2A0A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:rsidR="008B61E8" w:rsidRPr="008B61E8" w:rsidRDefault="008B61E8" w:rsidP="008B61E8">
      <w:pPr>
        <w:suppressAutoHyphens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1E8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Большекнышинского сельсовета,</w:t>
      </w:r>
    </w:p>
    <w:p w:rsidR="008B61E8" w:rsidRPr="008B61E8" w:rsidRDefault="008B61E8" w:rsidP="008B61E8">
      <w:pPr>
        <w:suppressAutoHyphens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1E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Совета депутатов                                                       С.И. Григорьев</w:t>
      </w:r>
    </w:p>
    <w:p w:rsidR="00677C1C" w:rsidRPr="002C2A0A" w:rsidRDefault="00677C1C" w:rsidP="00677C1C">
      <w:p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77C1C" w:rsidRPr="002C2A0A" w:rsidRDefault="00677C1C" w:rsidP="00677C1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50322" w:rsidRPr="002C2A0A" w:rsidRDefault="00850322">
      <w:pPr>
        <w:rPr>
          <w:rFonts w:ascii="Times New Roman" w:hAnsi="Times New Roman" w:cs="Times New Roman"/>
          <w:sz w:val="24"/>
          <w:szCs w:val="24"/>
        </w:rPr>
      </w:pPr>
    </w:p>
    <w:sectPr w:rsidR="00850322" w:rsidRPr="002C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67F9"/>
    <w:multiLevelType w:val="multilevel"/>
    <w:tmpl w:val="117880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F5"/>
    <w:rsid w:val="00006B1A"/>
    <w:rsid w:val="001C52F5"/>
    <w:rsid w:val="002C2A0A"/>
    <w:rsid w:val="00450DB0"/>
    <w:rsid w:val="00677C1C"/>
    <w:rsid w:val="006F7E56"/>
    <w:rsid w:val="007F045C"/>
    <w:rsid w:val="00850322"/>
    <w:rsid w:val="008B61E8"/>
    <w:rsid w:val="008B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B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A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B1A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B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A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B1A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836D~1\AppData\Local\Temp\Rar$DIa5784.19490\&#1084;&#1086;&#1076;&#1077;&#1083;&#1100;&#1085;&#1099;&#1081;%20&#1072;&#1082;&#1090;%20&#1087;&#1086;%20&#1086;&#1090;&#1089;&#1088;&#1086;&#1095;&#1082;&#1077;%20&#1072;&#1088;&#1077;&#1085;&#1076;&#1099;%20&#1076;&#1083;&#1103;%20&#1084;&#1086;&#1073;&#1080;&#1083;&#1080;&#1079;&#1086;&#1074;&#1072;&#1085;&#1085;&#1099;&#1093;%20%20%20-&#1080;&#1102;&#1085;&#1100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BEB39A7DD9D7A97CD03BE03755F470F9B907667D202C40573D9138DA89B280A7D84037AC096800289B7E7CF2I6I2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knyshinskij-r04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836D~1\AppData\Local\Temp\Rar$DIa5784.19490\&#1084;&#1086;&#1076;&#1077;&#1083;&#1100;&#1085;&#1099;&#1081;%20&#1072;&#1082;&#1090;%20&#1087;&#1086;%20&#1086;&#1090;&#1089;&#1088;&#1086;&#1095;&#1082;&#1077;%20&#1072;&#1088;&#1077;&#1085;&#1076;&#1099;%20&#1076;&#1083;&#1103;%20&#1084;&#1086;&#1073;&#1080;&#1083;&#1080;&#1079;&#1086;&#1074;&#1072;&#1085;&#1085;&#1099;&#1093;%20%20%20-&#1080;&#1102;&#1085;&#110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2023-07-27T07:13:00Z</cp:lastPrinted>
  <dcterms:created xsi:type="dcterms:W3CDTF">2023-06-19T06:38:00Z</dcterms:created>
  <dcterms:modified xsi:type="dcterms:W3CDTF">2023-07-27T07:14:00Z</dcterms:modified>
</cp:coreProperties>
</file>